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68B" w:rsidRDefault="00C1068B" w:rsidP="00C1068B">
      <w:pPr>
        <w:pStyle w:val="a4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                            </w:t>
      </w:r>
    </w:p>
    <w:p w:rsidR="00C1068B" w:rsidRDefault="00C1068B" w:rsidP="00C1068B">
      <w:pPr>
        <w:pStyle w:val="a4"/>
        <w:jc w:val="center"/>
        <w:rPr>
          <w:rFonts w:ascii="Times New Roman" w:hAnsi="Times New Roman" w:cs="Times New Roman"/>
          <w:lang w:val="tt-RU"/>
        </w:rPr>
      </w:pPr>
    </w:p>
    <w:p w:rsidR="00C1068B" w:rsidRDefault="00C1068B" w:rsidP="00C1068B">
      <w:pPr>
        <w:pStyle w:val="a4"/>
        <w:jc w:val="center"/>
        <w:rPr>
          <w:rFonts w:ascii="Times New Roman" w:hAnsi="Times New Roman" w:cs="Times New Roman"/>
          <w:lang w:val="tt-RU"/>
        </w:rPr>
      </w:pPr>
    </w:p>
    <w:p w:rsidR="00C1068B" w:rsidRPr="00205D82" w:rsidRDefault="00C1068B" w:rsidP="00C1068B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 w:rsidRPr="00C1068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80606" cy="8571679"/>
            <wp:effectExtent l="0" t="0" r="0" b="1270"/>
            <wp:docPr id="1" name="Рисунок 1" descr="C:\Users\Разиля\Desktop\еллык план сайт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еллык план сайтк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822" cy="857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1673"/>
        <w:gridCol w:w="3000"/>
      </w:tblGrid>
      <w:tr w:rsidR="00C1068B" w:rsidRPr="00484CD7" w:rsidTr="002A4CBB">
        <w:trPr>
          <w:trHeight w:val="1549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4110" w:type="dxa"/>
          </w:tcPr>
          <w:p w:rsidR="00C1068B" w:rsidRPr="000320EC" w:rsidRDefault="00C1068B" w:rsidP="002A4CBB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364DB4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“Нәүрүз – мөбәракбад!” бәйрәмгә багышланган Аулак өй үткәрү.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(</w:t>
            </w:r>
            <w:r w:rsidRPr="00364DB4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Бәйрә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мдә уйнала торган уеннар белән </w:t>
            </w:r>
            <w:r w:rsidRPr="00364DB4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Үрәзмәт мәктәбе, Тат.Бүләр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һәм Исәнсеф клублары</w:t>
            </w:r>
            <w:r w:rsidRPr="00364DB4">
              <w:rPr>
                <w:rFonts w:ascii="Times New Roman" w:hAnsi="Times New Roman"/>
                <w:sz w:val="24"/>
                <w:szCs w:val="24"/>
                <w:lang w:val="tt-RU" w:eastAsia="ru-RU"/>
              </w:rPr>
              <w:t>).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19.03.2021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/>
                <w:sz w:val="24"/>
                <w:szCs w:val="24"/>
                <w:lang w:val="tt-RU"/>
              </w:rPr>
              <w:t>Барлык фән укытучылары, культура йорты хезмәткәрләре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1068B" w:rsidRPr="00484CD7" w:rsidTr="002A4CBB">
        <w:trPr>
          <w:trHeight w:val="975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“Белем алыйм дисәң ничаклы – сөй, хөрмәт ит, ярат китапны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!”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 сөючеләр бәйрәме.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марафон.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02.04.2021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Китапханәче, туган тел һәм әдәбияты укытучылары</w:t>
            </w:r>
          </w:p>
        </w:tc>
      </w:tr>
      <w:tr w:rsidR="00C1068B" w:rsidRPr="00484CD7" w:rsidTr="002A4CBB">
        <w:trPr>
          <w:trHeight w:val="960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“Якташ язучылар иҗаты”. 5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укучылары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катнашында.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укытучылары</w:t>
            </w:r>
          </w:p>
        </w:tc>
      </w:tr>
      <w:tr w:rsidR="00C1068B" w:rsidRPr="00364DB4" w:rsidTr="002A4CBB">
        <w:trPr>
          <w:trHeight w:val="1545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0" w:type="dxa"/>
          </w:tcPr>
          <w:p w:rsidR="00C1068B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М.Җәлилнең тормыш юлы һәм иҗаты буен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 викторина 5-7 сыйныфлар өчен.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Г.Тукайның тормыш юлы һәм иҗаты буенча викторина 8-10 сыйныфлар өчен.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12.05.2021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укытучылары;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C1068B" w:rsidRPr="00364DB4" w:rsidTr="002A4CBB">
        <w:trPr>
          <w:trHeight w:val="899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“Сугыш кырында ятып калган якташларыбыз”. Эзләнү эшләре башкару.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20.05.2021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 һәм җәмгыять белеме укытучысы;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C1068B" w:rsidRPr="00364DB4" w:rsidTr="002A4CBB">
        <w:trPr>
          <w:trHeight w:val="960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якның күңел кошлары”. Мө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слим районыннан чыккан язучылар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 белән очрашу.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08.09.2021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Дирекция, туган тел һәм әдәбияты укытучылары </w:t>
            </w:r>
          </w:p>
        </w:tc>
      </w:tr>
      <w:tr w:rsidR="00C1068B" w:rsidRPr="00484CD7" w:rsidTr="002A4CBB">
        <w:trPr>
          <w:trHeight w:val="585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А.Алишның “Сертотмас үрдәк” әсәрен сәхнәләштерү.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24.09.2021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укытучылары</w:t>
            </w:r>
          </w:p>
        </w:tc>
      </w:tr>
      <w:tr w:rsidR="00C1068B" w:rsidRPr="00364DB4" w:rsidTr="002A4CBB">
        <w:trPr>
          <w:trHeight w:val="841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нәсел шәҗәрәбез”. Укучылар үз нәсел шәҗәрәләрен төзеп, эзләнү эше белән чыгыш ясыйлар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(конкурс).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15.10.2021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1068B" w:rsidRPr="00364DB4" w:rsidTr="002A4CBB">
        <w:trPr>
          <w:trHeight w:val="982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“Сөмбелә” уңыш бәйрәме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/>
                <w:sz w:val="24"/>
                <w:szCs w:val="24"/>
                <w:lang w:val="tt-RU"/>
              </w:rPr>
              <w:t>Тәрбия эшләре буенча директор урынбасары Солтанова Т.Р.</w:t>
            </w:r>
          </w:p>
        </w:tc>
      </w:tr>
      <w:tr w:rsidR="00C1068B" w:rsidRPr="00484CD7" w:rsidTr="002A4CBB">
        <w:trPr>
          <w:trHeight w:val="974"/>
        </w:trPr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Халыклар бердәмлеге көне уңаеннан чара.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(Төрле милләт халыкларының гореф-гадәтләре белән танышу)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19.11.2021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җитәкчеләре;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эшләре буенча директор урынбасары</w:t>
            </w:r>
          </w:p>
        </w:tc>
      </w:tr>
      <w:tr w:rsidR="00C1068B" w:rsidRPr="00364DB4" w:rsidTr="002A4CBB"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драматургы М.Фәйзинең тууына 130 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(1891-2021). “Галиябану” драмасын сәхнәләштерү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 һәм укытучылар).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26.11.2021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Укытучылар, укучылар</w:t>
            </w:r>
          </w:p>
        </w:tc>
      </w:tr>
      <w:tr w:rsidR="00C1068B" w:rsidRPr="00364DB4" w:rsidTr="002A4CBB"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фольклоры.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 сыйныфның театральләштерелгән чыгышлары.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 сыйныф җитәкчесе</w:t>
            </w:r>
          </w:p>
        </w:tc>
      </w:tr>
      <w:tr w:rsidR="00C1068B" w:rsidRPr="00364DB4" w:rsidTr="002A4CBB">
        <w:tc>
          <w:tcPr>
            <w:tcW w:w="562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411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 сөйләм.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(Укучыларда сәнгатьле сөйләм теле үстерү)</w:t>
            </w:r>
          </w:p>
        </w:tc>
        <w:tc>
          <w:tcPr>
            <w:tcW w:w="1673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22.12.2021</w:t>
            </w:r>
          </w:p>
        </w:tc>
        <w:tc>
          <w:tcPr>
            <w:tcW w:w="3000" w:type="dxa"/>
          </w:tcPr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җитәкчеләре;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эшләре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директор урынбасары с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ыйныф җитәкчеләре;</w:t>
            </w:r>
          </w:p>
          <w:p w:rsidR="00C1068B" w:rsidRPr="00364DB4" w:rsidRDefault="00C1068B" w:rsidP="002A4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364D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әрбия эшләре буенча директор урынбасары</w:t>
            </w:r>
          </w:p>
        </w:tc>
      </w:tr>
    </w:tbl>
    <w:p w:rsidR="005958AC" w:rsidRDefault="005958AC"/>
    <w:sectPr w:rsidR="005958AC" w:rsidSect="00C1068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68B"/>
    <w:rsid w:val="005958AC"/>
    <w:rsid w:val="00C1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4DBC0-CD4F-45C6-9B67-E7BF0EDE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106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</cp:revision>
  <dcterms:created xsi:type="dcterms:W3CDTF">2021-01-25T11:07:00Z</dcterms:created>
  <dcterms:modified xsi:type="dcterms:W3CDTF">2021-01-25T11:09:00Z</dcterms:modified>
</cp:coreProperties>
</file>